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93" w:rsidRPr="003131FF" w:rsidRDefault="00DE5B50">
      <w:pPr>
        <w:spacing w:after="0" w:line="388" w:lineRule="auto"/>
        <w:ind w:left="149" w:right="333"/>
        <w:rPr>
          <w:lang w:val="ru-RU"/>
        </w:rPr>
      </w:pPr>
      <w:r w:rsidRPr="003131FF">
        <w:rPr>
          <w:rFonts w:ascii="Times New Roman" w:eastAsia="Times New Roman" w:hAnsi="Times New Roman" w:cs="Times New Roman"/>
          <w:b/>
          <w:sz w:val="14"/>
          <w:lang w:val="ru-RU"/>
        </w:rPr>
        <w:t xml:space="preserve">Представляется в вышестоящую </w:t>
      </w:r>
      <w:r w:rsidRPr="003131FF">
        <w:rPr>
          <w:rFonts w:ascii="Times New Roman" w:eastAsia="Times New Roman" w:hAnsi="Times New Roman" w:cs="Times New Roman"/>
          <w:b/>
          <w:sz w:val="14"/>
          <w:lang w:val="ru-RU"/>
        </w:rPr>
        <w:tab/>
      </w:r>
      <w:r w:rsidRPr="003131FF">
        <w:rPr>
          <w:rFonts w:ascii="Times New Roman" w:eastAsia="Times New Roman" w:hAnsi="Times New Roman" w:cs="Times New Roman"/>
          <w:b/>
          <w:sz w:val="18"/>
          <w:lang w:val="ru-RU"/>
        </w:rPr>
        <w:t xml:space="preserve">5-СП </w:t>
      </w:r>
      <w:r w:rsidRPr="003131FF">
        <w:rPr>
          <w:rFonts w:ascii="Times New Roman" w:eastAsia="Times New Roman" w:hAnsi="Times New Roman" w:cs="Times New Roman"/>
          <w:b/>
          <w:sz w:val="14"/>
          <w:lang w:val="ru-RU"/>
        </w:rPr>
        <w:t xml:space="preserve">организацию Профсоюза до 1 января </w:t>
      </w:r>
    </w:p>
    <w:p w:rsidR="00244D93" w:rsidRPr="003131FF" w:rsidRDefault="00DE5B50">
      <w:pPr>
        <w:spacing w:after="191"/>
        <w:rPr>
          <w:lang w:val="ru-RU"/>
        </w:rPr>
      </w:pPr>
      <w:r w:rsidRPr="003131FF">
        <w:rPr>
          <w:rFonts w:ascii="Times New Roman" w:eastAsia="Times New Roman" w:hAnsi="Times New Roman" w:cs="Times New Roman"/>
          <w:b/>
          <w:sz w:val="18"/>
          <w:lang w:val="ru-RU"/>
        </w:rPr>
        <w:t xml:space="preserve"> </w:t>
      </w:r>
    </w:p>
    <w:p w:rsidR="00244D93" w:rsidRPr="003131FF" w:rsidRDefault="00DE5B50">
      <w:pPr>
        <w:spacing w:after="142"/>
        <w:ind w:left="1455" w:hanging="10"/>
        <w:rPr>
          <w:lang w:val="ru-RU"/>
        </w:rPr>
      </w:pPr>
      <w:r w:rsidRPr="003131FF">
        <w:rPr>
          <w:rFonts w:ascii="Times New Roman" w:eastAsia="Times New Roman" w:hAnsi="Times New Roman" w:cs="Times New Roman"/>
          <w:b/>
          <w:sz w:val="26"/>
          <w:lang w:val="ru-RU"/>
        </w:rPr>
        <w:t xml:space="preserve">ГОДОВОЙ СТАТИСТИЧЕСКИЙ ОТЧЕТ </w:t>
      </w:r>
    </w:p>
    <w:p w:rsidR="00244D93" w:rsidRPr="003131FF" w:rsidRDefault="00DE5B50">
      <w:pPr>
        <w:spacing w:after="1"/>
        <w:ind w:left="437" w:hanging="10"/>
        <w:rPr>
          <w:lang w:val="ru-RU"/>
        </w:rPr>
      </w:pPr>
      <w:r w:rsidRPr="003131FF">
        <w:rPr>
          <w:rFonts w:ascii="Times New Roman" w:eastAsia="Times New Roman" w:hAnsi="Times New Roman" w:cs="Times New Roman"/>
          <w:b/>
          <w:sz w:val="26"/>
          <w:lang w:val="ru-RU"/>
        </w:rPr>
        <w:t xml:space="preserve">ПЕРВИЧНОЙ ПРОФСОЮЗНОЙ ОРГАНИЗАЦИИ (ППО) </w:t>
      </w:r>
    </w:p>
    <w:p w:rsidR="00244D93" w:rsidRPr="003131FF" w:rsidRDefault="00DE5B50">
      <w:pPr>
        <w:spacing w:after="0" w:line="307" w:lineRule="auto"/>
        <w:ind w:left="802" w:right="1343" w:hanging="331"/>
        <w:rPr>
          <w:lang w:val="ru-RU"/>
        </w:rPr>
      </w:pPr>
      <w:r w:rsidRPr="003131FF">
        <w:rPr>
          <w:rFonts w:ascii="Times New Roman" w:eastAsia="Times New Roman" w:hAnsi="Times New Roman" w:cs="Times New Roman"/>
          <w:sz w:val="20"/>
          <w:lang w:val="ru-RU"/>
        </w:rPr>
        <w:t xml:space="preserve">(общеобразовательных школ, образовательных комплексов, центров и т.д., дошкольных образовательных организаций, организаций дополнительного образования и др.) </w:t>
      </w:r>
      <w:r w:rsidRPr="003131FF">
        <w:rPr>
          <w:rFonts w:ascii="Times New Roman" w:eastAsia="Times New Roman" w:hAnsi="Times New Roman" w:cs="Times New Roman"/>
          <w:b/>
          <w:sz w:val="18"/>
          <w:lang w:val="ru-RU"/>
        </w:rPr>
        <w:t xml:space="preserve">на </w:t>
      </w:r>
      <w:r w:rsidRPr="003131FF">
        <w:rPr>
          <w:rFonts w:ascii="Times New Roman" w:eastAsia="Times New Roman" w:hAnsi="Times New Roman" w:cs="Times New Roman"/>
          <w:b/>
          <w:sz w:val="18"/>
          <w:lang w:val="ru-RU"/>
        </w:rPr>
        <w:tab/>
        <w:t xml:space="preserve">1 января </w:t>
      </w:r>
      <w:r w:rsidRPr="003131FF">
        <w:rPr>
          <w:rFonts w:ascii="Times New Roman" w:eastAsia="Times New Roman" w:hAnsi="Times New Roman" w:cs="Times New Roman"/>
          <w:b/>
          <w:sz w:val="18"/>
          <w:lang w:val="ru-RU"/>
        </w:rPr>
        <w:tab/>
        <w:t xml:space="preserve">20   </w:t>
      </w:r>
      <w:r w:rsidRPr="003131FF">
        <w:rPr>
          <w:rFonts w:ascii="Times New Roman" w:eastAsia="Times New Roman" w:hAnsi="Times New Roman" w:cs="Times New Roman"/>
          <w:b/>
          <w:sz w:val="18"/>
          <w:u w:val="single" w:color="000000"/>
          <w:lang w:val="ru-RU"/>
        </w:rPr>
        <w:t xml:space="preserve">  23</w:t>
      </w:r>
      <w:r w:rsidRPr="003131FF">
        <w:rPr>
          <w:rFonts w:ascii="Times New Roman" w:eastAsia="Times New Roman" w:hAnsi="Times New Roman" w:cs="Times New Roman"/>
          <w:b/>
          <w:sz w:val="18"/>
          <w:lang w:val="ru-RU"/>
        </w:rPr>
        <w:t xml:space="preserve"> </w:t>
      </w:r>
      <w:r w:rsidRPr="003131FF">
        <w:rPr>
          <w:rFonts w:ascii="Times New Roman" w:eastAsia="Times New Roman" w:hAnsi="Times New Roman" w:cs="Times New Roman"/>
          <w:b/>
          <w:sz w:val="18"/>
          <w:lang w:val="ru-RU"/>
        </w:rPr>
        <w:tab/>
        <w:t xml:space="preserve">года </w:t>
      </w:r>
    </w:p>
    <w:p w:rsidR="00244D93" w:rsidRPr="003131FF" w:rsidRDefault="00DE5B50">
      <w:pPr>
        <w:spacing w:after="61"/>
        <w:rPr>
          <w:lang w:val="ru-RU"/>
        </w:rPr>
      </w:pPr>
      <w:r w:rsidRPr="003131FF">
        <w:rPr>
          <w:rFonts w:ascii="Times New Roman" w:eastAsia="Times New Roman" w:hAnsi="Times New Roman" w:cs="Times New Roman"/>
          <w:b/>
          <w:sz w:val="16"/>
          <w:lang w:val="ru-RU"/>
        </w:rPr>
        <w:t xml:space="preserve"> </w:t>
      </w:r>
    </w:p>
    <w:p w:rsidR="00244D93" w:rsidRPr="003131FF" w:rsidRDefault="00DE5B50">
      <w:pPr>
        <w:spacing w:after="0"/>
        <w:ind w:left="1940"/>
        <w:rPr>
          <w:lang w:val="ru-RU"/>
        </w:rPr>
      </w:pPr>
      <w:r w:rsidRPr="003131FF">
        <w:rPr>
          <w:rFonts w:ascii="Times New Roman" w:eastAsia="Times New Roman" w:hAnsi="Times New Roman" w:cs="Times New Roman"/>
          <w:i/>
          <w:sz w:val="20"/>
          <w:lang w:val="ru-RU"/>
        </w:rPr>
        <w:t xml:space="preserve">МДОУ </w:t>
      </w:r>
      <w:r w:rsidR="00CE219F">
        <w:rPr>
          <w:rFonts w:ascii="Times New Roman" w:eastAsia="Times New Roman" w:hAnsi="Times New Roman" w:cs="Times New Roman"/>
          <w:i/>
          <w:sz w:val="20"/>
          <w:lang w:val="ru-RU"/>
        </w:rPr>
        <w:t xml:space="preserve">– д/с </w:t>
      </w:r>
      <w:proofErr w:type="spellStart"/>
      <w:r w:rsidR="00CE219F">
        <w:rPr>
          <w:rFonts w:ascii="Times New Roman" w:eastAsia="Times New Roman" w:hAnsi="Times New Roman" w:cs="Times New Roman"/>
          <w:i/>
          <w:sz w:val="20"/>
          <w:lang w:val="ru-RU"/>
        </w:rPr>
        <w:t>с</w:t>
      </w:r>
      <w:proofErr w:type="gramStart"/>
      <w:r w:rsidR="00CE219F">
        <w:rPr>
          <w:rFonts w:ascii="Times New Roman" w:eastAsia="Times New Roman" w:hAnsi="Times New Roman" w:cs="Times New Roman"/>
          <w:i/>
          <w:sz w:val="20"/>
          <w:lang w:val="ru-RU"/>
        </w:rPr>
        <w:t>.Б</w:t>
      </w:r>
      <w:proofErr w:type="gramEnd"/>
      <w:r w:rsidR="00CE219F">
        <w:rPr>
          <w:rFonts w:ascii="Times New Roman" w:eastAsia="Times New Roman" w:hAnsi="Times New Roman" w:cs="Times New Roman"/>
          <w:i/>
          <w:sz w:val="20"/>
          <w:lang w:val="ru-RU"/>
        </w:rPr>
        <w:t>ородаевка</w:t>
      </w:r>
      <w:proofErr w:type="spellEnd"/>
      <w:r w:rsidRPr="003131FF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  <w:proofErr w:type="spellStart"/>
      <w:r w:rsidRPr="003131FF">
        <w:rPr>
          <w:rFonts w:ascii="Times New Roman" w:eastAsia="Times New Roman" w:hAnsi="Times New Roman" w:cs="Times New Roman"/>
          <w:i/>
          <w:sz w:val="20"/>
          <w:lang w:val="ru-RU"/>
        </w:rPr>
        <w:t>Марксовского</w:t>
      </w:r>
      <w:proofErr w:type="spellEnd"/>
      <w:r w:rsidRPr="003131FF">
        <w:rPr>
          <w:rFonts w:ascii="Times New Roman" w:eastAsia="Times New Roman" w:hAnsi="Times New Roman" w:cs="Times New Roman"/>
          <w:i/>
          <w:sz w:val="20"/>
          <w:lang w:val="ru-RU"/>
        </w:rPr>
        <w:t xml:space="preserve"> района</w:t>
      </w:r>
      <w:r w:rsidR="003131FF">
        <w:rPr>
          <w:rFonts w:ascii="Times New Roman" w:eastAsia="Times New Roman" w:hAnsi="Times New Roman" w:cs="Times New Roman"/>
          <w:i/>
          <w:sz w:val="20"/>
          <w:lang w:val="ru-RU"/>
        </w:rPr>
        <w:t xml:space="preserve"> Саратовской области</w:t>
      </w:r>
      <w:r w:rsidRPr="003131FF">
        <w:rPr>
          <w:rFonts w:ascii="Times New Roman" w:eastAsia="Times New Roman" w:hAnsi="Times New Roman" w:cs="Times New Roman"/>
          <w:i/>
          <w:sz w:val="20"/>
          <w:lang w:val="ru-RU"/>
        </w:rPr>
        <w:t xml:space="preserve"> </w:t>
      </w:r>
    </w:p>
    <w:p w:rsidR="00244D93" w:rsidRPr="003131FF" w:rsidRDefault="00DE5B50">
      <w:pPr>
        <w:spacing w:after="0"/>
        <w:rPr>
          <w:lang w:val="ru-RU"/>
        </w:rPr>
      </w:pPr>
      <w:r w:rsidRPr="003131FF">
        <w:rPr>
          <w:rFonts w:ascii="Times New Roman" w:eastAsia="Times New Roman" w:hAnsi="Times New Roman" w:cs="Times New Roman"/>
          <w:i/>
          <w:sz w:val="13"/>
          <w:lang w:val="ru-RU"/>
        </w:rPr>
        <w:t xml:space="preserve"> </w:t>
      </w:r>
    </w:p>
    <w:p w:rsidR="00244D93" w:rsidRDefault="002342AE">
      <w:pPr>
        <w:spacing w:after="33"/>
        <w:ind w:left="122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264150" cy="10795"/>
                <wp:effectExtent l="0" t="0" r="0" b="0"/>
                <wp:docPr id="8232" name="Group 8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4150" cy="10795"/>
                          <a:chOff x="0" y="0"/>
                          <a:chExt cx="5264150" cy="10795"/>
                        </a:xfrm>
                      </wpg:grpSpPr>
                      <wps:wsp>
                        <wps:cNvPr id="8703" name="Shape 8703"/>
                        <wps:cNvSpPr>
                          <a:spLocks/>
                        </wps:cNvSpPr>
                        <wps:spPr>
                          <a:xfrm>
                            <a:off x="0" y="0"/>
                            <a:ext cx="52641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4150" h="10795">
                                <a:moveTo>
                                  <a:pt x="0" y="0"/>
                                </a:moveTo>
                                <a:lnTo>
                                  <a:pt x="5264150" y="0"/>
                                </a:lnTo>
                                <a:lnTo>
                                  <a:pt x="5264150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554DE3" id="Group 8232" o:spid="_x0000_s1026" style="width:414.5pt;height:.85pt;mso-position-horizontal-relative:char;mso-position-vertical-relative:line" coordsize="52641,107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">
                <v:shape id="Shape 8703" o:spid="_x0000_s1027" style="position:absolute;width:52641;height:107;visibility:visible;mso-wrap-style:square;v-text-anchor:top" coordsize="5264150,10795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" path="m,l5264150,r,10795l,10795,,e" fillcolor="black" stroked="f" strokeweight="0">
                  <v:stroke miterlimit="83231f" joinstyle="miter"/>
                  <v:path arrowok="t" textboxrect="0,0,5264150,10795"/>
                </v:shape>
                <w10:anchorlock/>
              </v:group>
            </w:pict>
          </mc:Fallback>
        </mc:AlternateContent>
      </w:r>
    </w:p>
    <w:p w:rsidR="00244D93" w:rsidRDefault="00DE5B50">
      <w:pPr>
        <w:spacing w:after="0"/>
        <w:ind w:left="2123"/>
      </w:pPr>
      <w:r>
        <w:rPr>
          <w:rFonts w:ascii="Times New Roman" w:eastAsia="Times New Roman" w:hAnsi="Times New Roman" w:cs="Times New Roman"/>
          <w:sz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первичной профсоюзной организации ) </w:t>
      </w:r>
    </w:p>
    <w:tbl>
      <w:tblPr>
        <w:tblpPr w:vertAnchor="text" w:tblpX="122" w:tblpY="56"/>
        <w:tblOverlap w:val="never"/>
        <w:tblW w:w="9251" w:type="dxa"/>
        <w:tblCellMar>
          <w:left w:w="19" w:type="dxa"/>
          <w:right w:w="0" w:type="dxa"/>
        </w:tblCellMar>
        <w:tblLook w:val="04A0" w:firstRow="1" w:lastRow="0" w:firstColumn="1" w:lastColumn="0" w:noHBand="0" w:noVBand="1"/>
      </w:tblPr>
      <w:tblGrid>
        <w:gridCol w:w="7326"/>
        <w:gridCol w:w="959"/>
        <w:gridCol w:w="966"/>
      </w:tblGrid>
      <w:tr w:rsidR="00244D93" w:rsidTr="007E1D36">
        <w:trPr>
          <w:trHeight w:val="215"/>
        </w:trPr>
        <w:tc>
          <w:tcPr>
            <w:tcW w:w="732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3" w:space="0" w:color="000000"/>
            </w:tcBorders>
            <w:shd w:val="clear" w:color="auto" w:fill="auto"/>
          </w:tcPr>
          <w:p w:rsidR="00244D93" w:rsidRPr="003131FF" w:rsidRDefault="00DE5B50" w:rsidP="007E1D36">
            <w:pPr>
              <w:tabs>
                <w:tab w:val="center" w:pos="2771"/>
                <w:tab w:val="center" w:pos="6202"/>
              </w:tabs>
              <w:spacing w:after="0"/>
              <w:rPr>
                <w:lang w:val="ru-RU"/>
              </w:rPr>
            </w:pPr>
            <w:r w:rsidRPr="003131FF">
              <w:rPr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ДАННЫЕ ПО ЧИСЛЕННОСТИ </w:t>
            </w:r>
            <w:proofErr w:type="gramStart"/>
            <w:r w:rsidRPr="003131FF">
              <w:rPr>
                <w:rFonts w:ascii="Times New Roman" w:eastAsia="Times New Roman" w:hAnsi="Times New Roman" w:cs="Times New Roman"/>
                <w:b/>
                <w:lang w:val="ru-RU"/>
              </w:rPr>
              <w:t>РАБОТАЮЩИХ</w:t>
            </w:r>
            <w:proofErr w:type="gramEnd"/>
            <w:r w:rsidRPr="003131FF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</w:p>
          <w:p w:rsidR="00244D93" w:rsidRPr="003131FF" w:rsidRDefault="00DE5B50" w:rsidP="007E1D36">
            <w:pPr>
              <w:spacing w:after="9" w:line="271" w:lineRule="auto"/>
              <w:ind w:left="887" w:right="36" w:hanging="490"/>
              <w:jc w:val="both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1.1. </w:t>
            </w:r>
            <w:proofErr w:type="gramStart"/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Количество работающих в организации (без совместителе </w:t>
            </w:r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(всего)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т.ч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.: педагогических работников </w:t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из них: молодежи до 35 лет </w:t>
            </w:r>
            <w:r w:rsidRPr="003131FF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</w:t>
            </w:r>
            <w:proofErr w:type="gramEnd"/>
          </w:p>
          <w:p w:rsidR="00244D93" w:rsidRPr="003131FF" w:rsidRDefault="00DE5B50" w:rsidP="007E1D36">
            <w:pPr>
              <w:spacing w:after="0"/>
              <w:ind w:left="2341" w:right="964" w:hanging="1517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1.1.1.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из общего числа: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раб</w:t>
            </w:r>
            <w:proofErr w:type="gram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proofErr w:type="gram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ошк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образования (при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т.ч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.:   педагогических работников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их них: молодежи до 35 лет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8"/>
                <w:vertAlign w:val="subscript"/>
                <w:lang w:val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/>
          </w:tcPr>
          <w:p w:rsidR="00244D93" w:rsidRDefault="00DE5B50" w:rsidP="007E1D36">
            <w:pPr>
              <w:spacing w:after="0"/>
              <w:ind w:left="41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20"/>
              </w:rPr>
              <w:t xml:space="preserve">Х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17" w:space="0" w:color="000000"/>
              <w:bottom w:val="single" w:sz="8" w:space="0" w:color="D8D8D8"/>
              <w:right w:val="nil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11"/>
            </w:pPr>
            <w:r w:rsidRPr="007E1D3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Pr="00CE219F" w:rsidRDefault="00DE5B50" w:rsidP="003131FF">
            <w:pPr>
              <w:spacing w:after="0"/>
              <w:ind w:left="39"/>
              <w:jc w:val="center"/>
              <w:rPr>
                <w:lang w:val="ru-RU"/>
              </w:rPr>
            </w:pPr>
            <w:r w:rsidRPr="007E1D36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CE219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Pr="003131FF" w:rsidRDefault="003131FF" w:rsidP="007E1D36">
            <w:pPr>
              <w:spacing w:after="0"/>
              <w:ind w:left="3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Pr="003131FF" w:rsidRDefault="003131FF" w:rsidP="007E1D36">
            <w:pPr>
              <w:spacing w:after="0"/>
              <w:ind w:left="3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4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17"/>
        </w:trPr>
        <w:tc>
          <w:tcPr>
            <w:tcW w:w="732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3" w:space="0" w:color="000000"/>
            </w:tcBorders>
            <w:shd w:val="clear" w:color="auto" w:fill="auto"/>
          </w:tcPr>
          <w:p w:rsidR="00244D93" w:rsidRPr="003131FF" w:rsidRDefault="00DE5B50" w:rsidP="007E1D36">
            <w:pPr>
              <w:tabs>
                <w:tab w:val="center" w:pos="6202"/>
              </w:tabs>
              <w:spacing w:after="15"/>
              <w:rPr>
                <w:lang w:val="ru-RU"/>
              </w:rPr>
            </w:pPr>
            <w:r w:rsidRPr="007E1D36">
              <w:rPr>
                <w:rFonts w:ascii="Times New Roman" w:eastAsia="Times New Roman" w:hAnsi="Times New Roman" w:cs="Times New Roman"/>
                <w:b/>
                <w:sz w:val="20"/>
              </w:rPr>
              <w:t>II</w:t>
            </w: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. ДАННЫЕ ПО ПРОФСОЮЗНОМУ ЧЛЕНСТВУ </w:t>
            </w: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</w:p>
          <w:p w:rsidR="00244D93" w:rsidRPr="003131FF" w:rsidRDefault="00DE5B50" w:rsidP="007E1D36">
            <w:pPr>
              <w:spacing w:after="0" w:line="290" w:lineRule="auto"/>
              <w:ind w:left="824" w:hanging="374"/>
              <w:jc w:val="both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2.1. Численность членов Профсоюза </w:t>
            </w:r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(всего)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из них: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</w:p>
          <w:p w:rsidR="00244D93" w:rsidRPr="003131FF" w:rsidRDefault="00DE5B50" w:rsidP="007E1D36">
            <w:pPr>
              <w:spacing w:after="15" w:line="263" w:lineRule="auto"/>
              <w:ind w:left="1294" w:right="741" w:hanging="470"/>
              <w:jc w:val="both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2.1.1. членов Профсоюза-работающих ВСЕГО (без совместителей) в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т.ч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.: педагогических работников ВСЕГО </w:t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из них: молодежи до 35 лет ВСЕГО </w:t>
            </w:r>
            <w:r w:rsidRPr="003131FF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</w:t>
            </w:r>
          </w:p>
          <w:p w:rsidR="00244D93" w:rsidRPr="003131FF" w:rsidRDefault="00DE5B50" w:rsidP="007E1D36">
            <w:pPr>
              <w:tabs>
                <w:tab w:val="center" w:pos="1904"/>
                <w:tab w:val="center" w:pos="4748"/>
              </w:tabs>
              <w:spacing w:after="14"/>
              <w:rPr>
                <w:lang w:val="ru-RU"/>
              </w:rPr>
            </w:pPr>
            <w:r w:rsidRPr="003131FF">
              <w:rPr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2.1.1.1. из общего числа: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раб</w:t>
            </w:r>
            <w:proofErr w:type="gram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proofErr w:type="gram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ошк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образования (при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:rsidR="00244D93" w:rsidRPr="00CE219F" w:rsidRDefault="00DE5B50" w:rsidP="007E1D36">
            <w:pPr>
              <w:spacing w:after="44" w:line="261" w:lineRule="auto"/>
              <w:ind w:left="8" w:right="1152" w:firstLine="2334"/>
              <w:jc w:val="both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т.ч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.:   педагогических работников </w:t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их них: молодежи до 35 лет </w:t>
            </w:r>
            <w:r w:rsidRPr="003131FF">
              <w:rPr>
                <w:rFonts w:ascii="Times New Roman" w:eastAsia="Times New Roman" w:hAnsi="Times New Roman" w:cs="Times New Roman"/>
                <w:sz w:val="18"/>
                <w:vertAlign w:val="subscript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2.1.2. членов Профсоюза-неработающих пенсионеров ВСЕГО </w:t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т.ч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.: из раб</w:t>
            </w:r>
            <w:proofErr w:type="gram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proofErr w:type="gram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proofErr w:type="gram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ошкольного образования </w:t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Охват профсоюзным членством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(2.1.1./ </w:t>
            </w:r>
            <w:r w:rsidRPr="00CE219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1.1. х 100 = %) </w:t>
            </w:r>
            <w:r w:rsidRPr="00CE219F">
              <w:rPr>
                <w:rFonts w:ascii="Times New Roman" w:eastAsia="Times New Roman" w:hAnsi="Times New Roman" w:cs="Times New Roman"/>
                <w:sz w:val="18"/>
                <w:vertAlign w:val="subscript"/>
                <w:lang w:val="ru-RU"/>
              </w:rPr>
              <w:t xml:space="preserve"> </w:t>
            </w:r>
          </w:p>
          <w:p w:rsidR="00244D93" w:rsidRPr="003131FF" w:rsidRDefault="00DE5B50" w:rsidP="007E1D36">
            <w:pPr>
              <w:tabs>
                <w:tab w:val="right" w:pos="7307"/>
              </w:tabs>
              <w:spacing w:after="31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Принято в Профсоюз </w:t>
            </w: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>(всего)</w:t>
            </w:r>
          </w:p>
          <w:p w:rsidR="00244D93" w:rsidRPr="003131FF" w:rsidRDefault="00DE5B50" w:rsidP="007E1D36">
            <w:pPr>
              <w:spacing w:after="15" w:line="279" w:lineRule="auto"/>
              <w:ind w:left="825" w:hanging="817"/>
              <w:jc w:val="both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Выбыло из Профсоюза по личному заявлению о выходе </w:t>
            </w:r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(всего) </w:t>
            </w:r>
            <w:r w:rsidRPr="003131F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в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т.ч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.: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неработающих пенсионеров </w:t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</w:p>
          <w:p w:rsidR="00244D93" w:rsidRPr="003131FF" w:rsidRDefault="00DE5B50" w:rsidP="007E1D36">
            <w:pPr>
              <w:tabs>
                <w:tab w:val="right" w:pos="7307"/>
              </w:tabs>
              <w:spacing w:after="23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Исключено из Профсоюза </w:t>
            </w: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>(всего)</w:t>
            </w:r>
          </w:p>
          <w:p w:rsidR="00244D93" w:rsidRPr="003131FF" w:rsidRDefault="00DE5B50" w:rsidP="007E1D36">
            <w:pPr>
              <w:tabs>
                <w:tab w:val="center" w:pos="2351"/>
                <w:tab w:val="center" w:pos="6202"/>
              </w:tabs>
              <w:spacing w:after="0"/>
              <w:rPr>
                <w:lang w:val="ru-RU"/>
              </w:rPr>
            </w:pPr>
            <w:r w:rsidRPr="003131FF">
              <w:rPr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в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т.ч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.: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неработающих пенсионеров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/>
          </w:tcPr>
          <w:p w:rsidR="00244D93" w:rsidRDefault="00DE5B50" w:rsidP="007E1D36">
            <w:pPr>
              <w:spacing w:after="0"/>
              <w:ind w:left="41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20"/>
              </w:rPr>
              <w:t xml:space="preserve">Х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8" w:space="0" w:color="D8D8D8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966" w:type="dxa"/>
            <w:tcBorders>
              <w:top w:val="single" w:sz="8" w:space="0" w:color="D8D8D8"/>
              <w:left w:val="single" w:sz="17" w:space="0" w:color="000000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11"/>
            </w:pPr>
            <w:r w:rsidRPr="007E1D3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244D93" w:rsidTr="007E1D36">
        <w:trPr>
          <w:trHeight w:val="22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/>
          </w:tcPr>
          <w:p w:rsidR="00244D93" w:rsidRDefault="00DE5B50" w:rsidP="007E1D36">
            <w:pPr>
              <w:spacing w:after="0"/>
              <w:ind w:left="37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18"/>
              </w:rPr>
              <w:t xml:space="preserve">Х </w:t>
            </w:r>
          </w:p>
        </w:tc>
        <w:tc>
          <w:tcPr>
            <w:tcW w:w="966" w:type="dxa"/>
            <w:vMerge w:val="restart"/>
            <w:tcBorders>
              <w:top w:val="single" w:sz="8" w:space="0" w:color="D8D8D8"/>
              <w:left w:val="single" w:sz="17" w:space="0" w:color="000000"/>
              <w:bottom w:val="single" w:sz="8" w:space="0" w:color="D8D8D8"/>
              <w:right w:val="nil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11"/>
            </w:pPr>
            <w:r w:rsidRPr="007E1D3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Pr="003131FF" w:rsidRDefault="003131FF" w:rsidP="007E1D36">
            <w:pPr>
              <w:spacing w:after="0"/>
              <w:ind w:left="3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2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8" w:space="0" w:color="D8D8D8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Pr="00CE219F" w:rsidRDefault="00244D93" w:rsidP="00CE219F">
            <w:pPr>
              <w:spacing w:after="0"/>
              <w:rPr>
                <w:lang w:val="ru-RU"/>
              </w:rPr>
            </w:pPr>
          </w:p>
        </w:tc>
        <w:tc>
          <w:tcPr>
            <w:tcW w:w="966" w:type="dxa"/>
            <w:tcBorders>
              <w:top w:val="single" w:sz="8" w:space="0" w:color="D8D8D8"/>
              <w:left w:val="single" w:sz="17" w:space="0" w:color="000000"/>
              <w:bottom w:val="single" w:sz="8" w:space="0" w:color="D8D8D8"/>
              <w:right w:val="single" w:sz="8" w:space="0" w:color="D8D8D8"/>
            </w:tcBorders>
            <w:shd w:val="clear" w:color="auto" w:fill="auto"/>
          </w:tcPr>
          <w:p w:rsidR="00244D93" w:rsidRDefault="00DE5B50" w:rsidP="007E1D36">
            <w:pPr>
              <w:spacing w:after="0"/>
              <w:ind w:right="14"/>
              <w:jc w:val="right"/>
            </w:pPr>
            <w:r w:rsidRPr="007E1D36">
              <w:rPr>
                <w:rFonts w:ascii="Arial" w:eastAsia="Arial" w:hAnsi="Arial" w:cs="Arial"/>
                <w:color w:val="BF504D"/>
                <w:sz w:val="18"/>
              </w:rPr>
              <w:t>0</w:t>
            </w:r>
          </w:p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Pr="003131FF" w:rsidRDefault="003131FF" w:rsidP="007E1D36">
            <w:pPr>
              <w:spacing w:after="0"/>
              <w:ind w:left="3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0</w:t>
            </w:r>
          </w:p>
        </w:tc>
        <w:tc>
          <w:tcPr>
            <w:tcW w:w="966" w:type="dxa"/>
            <w:vMerge w:val="restart"/>
            <w:tcBorders>
              <w:top w:val="single" w:sz="8" w:space="0" w:color="D8D8D8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11"/>
            </w:pPr>
            <w:r w:rsidRPr="007E1D3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44D93" w:rsidTr="007E1D3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44D93" w:rsidRDefault="00244D93" w:rsidP="007E1D36"/>
        </w:tc>
      </w:tr>
      <w:tr w:rsidR="00244D93" w:rsidTr="007E1D3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5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</w:pPr>
            <w:r w:rsidRPr="007E1D3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300"/>
        </w:trPr>
        <w:tc>
          <w:tcPr>
            <w:tcW w:w="732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auto"/>
          </w:tcPr>
          <w:p w:rsidR="00244D93" w:rsidRPr="003131FF" w:rsidRDefault="00DE5B50" w:rsidP="007E1D36">
            <w:pPr>
              <w:spacing w:after="13"/>
              <w:ind w:left="37" w:right="-16"/>
              <w:jc w:val="both"/>
              <w:rPr>
                <w:lang w:val="ru-RU"/>
              </w:rPr>
            </w:pPr>
            <w:r w:rsidRPr="007E1D36">
              <w:rPr>
                <w:rFonts w:ascii="Times New Roman" w:eastAsia="Times New Roman" w:hAnsi="Times New Roman" w:cs="Times New Roman"/>
                <w:b/>
                <w:sz w:val="20"/>
              </w:rPr>
              <w:t>III</w:t>
            </w: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. НАЛИЧИЕ СТРУКТУРНЫХ ЗВЕНЬЕВ В ПРОФСОЮЗНОЙ ОРГАНИЗАЦ</w:t>
            </w:r>
          </w:p>
          <w:p w:rsidR="00244D93" w:rsidRPr="003131FF" w:rsidRDefault="00DE5B50" w:rsidP="007E1D36">
            <w:pPr>
              <w:spacing w:after="17"/>
              <w:ind w:left="450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3.1. Общее кол-во проф. организаций в структурных подразделениях </w:t>
            </w:r>
          </w:p>
          <w:p w:rsidR="00244D93" w:rsidRDefault="00DE5B50" w:rsidP="007E1D36">
            <w:pPr>
              <w:tabs>
                <w:tab w:val="center" w:pos="1721"/>
                <w:tab w:val="center" w:pos="6202"/>
              </w:tabs>
              <w:spacing w:after="0"/>
            </w:pPr>
            <w:r w:rsidRPr="003131FF">
              <w:rPr>
                <w:lang w:val="ru-RU"/>
              </w:rPr>
              <w:tab/>
            </w:r>
            <w:r w:rsidRPr="007E1D36">
              <w:rPr>
                <w:rFonts w:ascii="Times New Roman" w:eastAsia="Times New Roman" w:hAnsi="Times New Roman" w:cs="Times New Roman"/>
                <w:sz w:val="20"/>
              </w:rPr>
              <w:t xml:space="preserve">3.2. Общее кол-во профгрупп </w:t>
            </w:r>
            <w:r w:rsidRPr="007E1D36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E1D3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95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BFBFBF"/>
          </w:tcPr>
          <w:p w:rsidR="00244D93" w:rsidRDefault="00DE5B50" w:rsidP="007E1D36">
            <w:pPr>
              <w:spacing w:after="0"/>
              <w:ind w:left="41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20"/>
              </w:rPr>
              <w:t xml:space="preserve">Х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0"/>
        </w:trPr>
        <w:tc>
          <w:tcPr>
            <w:tcW w:w="732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3" w:space="0" w:color="000000"/>
            </w:tcBorders>
            <w:shd w:val="clear" w:color="auto" w:fill="auto"/>
          </w:tcPr>
          <w:p w:rsidR="00244D93" w:rsidRPr="003131FF" w:rsidRDefault="00DE5B50" w:rsidP="007E1D36">
            <w:pPr>
              <w:spacing w:after="7" w:line="273" w:lineRule="auto"/>
              <w:ind w:left="8" w:right="18" w:firstLine="29"/>
              <w:rPr>
                <w:lang w:val="ru-RU"/>
              </w:rPr>
            </w:pPr>
            <w:r w:rsidRPr="007E1D36">
              <w:rPr>
                <w:rFonts w:ascii="Times New Roman" w:eastAsia="Times New Roman" w:hAnsi="Times New Roman" w:cs="Times New Roman"/>
                <w:b/>
                <w:sz w:val="20"/>
              </w:rPr>
              <w:t>IV</w:t>
            </w: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. СВЕДЕНИЯ О ПРОФАКТИВЕ ПРОФСОЮЗНОЙ ОРГАНИЗАЦИИ Общее количество профсоюзного актива </w:t>
            </w: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(всего)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из них:   4.1.1.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председатель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8"/>
                <w:vertAlign w:val="subscript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т.ч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молодежь до 35 лет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</w:t>
            </w:r>
          </w:p>
          <w:p w:rsidR="00244D93" w:rsidRPr="003131FF" w:rsidRDefault="00DE5B50" w:rsidP="007E1D36">
            <w:pPr>
              <w:spacing w:after="4" w:line="273" w:lineRule="auto"/>
              <w:ind w:left="8" w:right="541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заместитель председателя (при наличии)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члены профкома (без строк 4.1.1., 4.1.2.)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</w:t>
            </w:r>
          </w:p>
          <w:p w:rsidR="00244D93" w:rsidRPr="003131FF" w:rsidRDefault="00DE5B50" w:rsidP="007E1D36">
            <w:pPr>
              <w:spacing w:after="12"/>
              <w:ind w:left="1809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т.ч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за орг. работы по приему в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Профсо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:rsidR="00244D93" w:rsidRPr="003131FF" w:rsidRDefault="00DE5B50" w:rsidP="007E1D36">
            <w:pPr>
              <w:tabs>
                <w:tab w:val="center" w:pos="1834"/>
                <w:tab w:val="right" w:pos="7307"/>
              </w:tabs>
              <w:spacing w:after="23"/>
              <w:rPr>
                <w:lang w:val="ru-RU"/>
              </w:rPr>
            </w:pPr>
            <w:r w:rsidRPr="003131FF">
              <w:rPr>
                <w:lang w:val="ru-RU"/>
              </w:rPr>
              <w:tab/>
            </w:r>
            <w:proofErr w:type="gram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4.1.4.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члены комиссий при профкоме (без строк 4.1.1.,4.1.2.,4.1</w:t>
            </w:r>
            <w:proofErr w:type="gramEnd"/>
          </w:p>
          <w:p w:rsidR="00244D93" w:rsidRPr="003131FF" w:rsidRDefault="00DE5B50" w:rsidP="007E1D36">
            <w:pPr>
              <w:spacing w:after="0" w:line="274" w:lineRule="auto"/>
              <w:ind w:left="8" w:right="541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председатель КРК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члены КРК (без строки 4.1.5.)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председатель профбюро (при наличии)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</w:t>
            </w:r>
          </w:p>
          <w:p w:rsidR="00244D93" w:rsidRPr="003131FF" w:rsidRDefault="00DE5B50" w:rsidP="007E1D36">
            <w:pPr>
              <w:tabs>
                <w:tab w:val="center" w:pos="1834"/>
                <w:tab w:val="center" w:pos="4507"/>
              </w:tabs>
              <w:spacing w:after="55"/>
              <w:rPr>
                <w:lang w:val="ru-RU"/>
              </w:rPr>
            </w:pPr>
            <w:r w:rsidRPr="003131FF">
              <w:rPr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4.1.8.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члены профбюро (без строки 4.1.7.) (при наличии) </w:t>
            </w:r>
          </w:p>
          <w:p w:rsidR="00244D93" w:rsidRPr="00CE219F" w:rsidRDefault="00DE5B50" w:rsidP="007E1D36">
            <w:pPr>
              <w:tabs>
                <w:tab w:val="center" w:pos="1834"/>
                <w:tab w:val="center" w:pos="3578"/>
                <w:tab w:val="center" w:pos="6202"/>
              </w:tabs>
              <w:spacing w:after="15"/>
              <w:rPr>
                <w:lang w:val="ru-RU"/>
              </w:rPr>
            </w:pPr>
            <w:r w:rsidRPr="003131FF">
              <w:rPr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4.1.9.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CE219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профгрупорги (при наличии) </w:t>
            </w:r>
            <w:r w:rsidRPr="00CE219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CE219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</w:p>
          <w:p w:rsidR="00244D93" w:rsidRPr="003131FF" w:rsidRDefault="00DE5B50" w:rsidP="007E1D36">
            <w:pPr>
              <w:tabs>
                <w:tab w:val="right" w:pos="7307"/>
              </w:tabs>
              <w:spacing w:after="16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Численность штатных работников (при наличии) </w:t>
            </w: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>(всего)</w:t>
            </w:r>
          </w:p>
          <w:p w:rsidR="00244D93" w:rsidRPr="003131FF" w:rsidRDefault="00DE5B50" w:rsidP="007E1D36">
            <w:pPr>
              <w:spacing w:after="0" w:line="280" w:lineRule="auto"/>
              <w:ind w:left="8" w:right="15" w:firstLine="817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т. ч.: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4.2.1.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председатель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</w:t>
            </w:r>
            <w:proofErr w:type="spellStart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>т.ч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. молодежь до 35 лет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="002342AE">
              <w:rPr>
                <w:noProof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695325" cy="3175"/>
                      <wp:effectExtent l="0" t="0" r="0" b="0"/>
                      <wp:docPr id="7851" name="Group 7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5325" cy="3175"/>
                                <a:chOff x="0" y="0"/>
                                <a:chExt cx="695249" cy="3048"/>
                              </a:xfrm>
                            </wpg:grpSpPr>
                            <wps:wsp>
                              <wps:cNvPr id="8705" name="Shape 8705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69524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9" h="9144">
                                      <a:moveTo>
                                        <a:pt x="0" y="0"/>
                                      </a:moveTo>
                                      <a:lnTo>
                                        <a:pt x="695249" y="0"/>
                                      </a:lnTo>
                                      <a:lnTo>
                                        <a:pt x="69524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72D217" id="Group 7851" o:spid="_x0000_s1026" style="width:54.75pt;height:.25pt;mso-position-horizontal-relative:char;mso-position-vertical-relative:line" coordsize="6952,3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">
                      <v:shape id="Shape 8705" o:spid="_x0000_s1027" style="position:absolute;width:6952;height:91;visibility:visible;mso-wrap-style:square;v-text-anchor:top" coordsize="695249,914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" path="m,l695249,r,9144l,9144,,e" fillcolor="black" stroked="f" strokeweight="0">
                        <v:stroke miterlimit="83231f" joinstyle="miter"/>
                        <v:path arrowok="t" textboxrect="0,0,695249,9144"/>
                      </v:shape>
                      <w10:anchorlock/>
                    </v:group>
                  </w:pict>
                </mc:Fallback>
              </mc:AlternateContent>
            </w:r>
            <w:r w:rsidRPr="003131FF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зам. председателя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4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другие специалисты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</w:p>
          <w:p w:rsidR="00244D93" w:rsidRPr="003131FF" w:rsidRDefault="00DE5B50" w:rsidP="007E1D36">
            <w:pPr>
              <w:spacing w:after="32"/>
              <w:ind w:left="450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4.3. Количество школ профсоюзного актива </w:t>
            </w:r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>(пост</w:t>
            </w:r>
            <w:proofErr w:type="gramStart"/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  <w:proofErr w:type="gramEnd"/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>д</w:t>
            </w:r>
            <w:proofErr w:type="gramEnd"/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>ейст</w:t>
            </w:r>
            <w:proofErr w:type="spellEnd"/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. семинаров) </w:t>
            </w:r>
          </w:p>
          <w:p w:rsidR="00244D93" w:rsidRPr="003131FF" w:rsidRDefault="00DE5B50" w:rsidP="007E1D36">
            <w:pPr>
              <w:spacing w:after="0"/>
              <w:ind w:left="8" w:right="18"/>
              <w:rPr>
                <w:lang w:val="ru-RU"/>
              </w:rPr>
            </w:pP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Обучено актива за отчетный период </w:t>
            </w:r>
            <w:r w:rsidRPr="003131FF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(всего)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 т. ч.: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4.4.1.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председатель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зам. председателя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председатель КРК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другие </w:t>
            </w:r>
            <w:r w:rsidRPr="003131F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3131FF">
              <w:rPr>
                <w:rFonts w:ascii="Times New Roman" w:eastAsia="Times New Roman" w:hAnsi="Times New Roman" w:cs="Times New Roman"/>
                <w:sz w:val="12"/>
                <w:lang w:val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/>
          </w:tcPr>
          <w:p w:rsidR="00244D93" w:rsidRDefault="00DE5B50" w:rsidP="007E1D36">
            <w:pPr>
              <w:spacing w:after="0"/>
              <w:ind w:left="41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20"/>
              </w:rPr>
              <w:t xml:space="preserve">Х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</w:pPr>
            <w:r w:rsidRPr="007E1D36"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Pr="003131FF" w:rsidRDefault="003131FF" w:rsidP="007E1D36">
            <w:pPr>
              <w:spacing w:after="0"/>
              <w:ind w:left="3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45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3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b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2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  <w:tr w:rsidR="00244D93" w:rsidTr="007E1D36">
        <w:trPr>
          <w:trHeight w:val="24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3" w:space="0" w:color="000000"/>
            </w:tcBorders>
            <w:shd w:val="clear" w:color="auto" w:fill="auto"/>
          </w:tcPr>
          <w:p w:rsidR="00244D93" w:rsidRDefault="00244D93" w:rsidP="007E1D36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auto"/>
          </w:tcPr>
          <w:p w:rsidR="00244D93" w:rsidRDefault="00DE5B50" w:rsidP="007E1D36">
            <w:pPr>
              <w:spacing w:after="0"/>
              <w:ind w:left="35"/>
              <w:jc w:val="center"/>
            </w:pPr>
            <w:r w:rsidRPr="007E1D36">
              <w:rPr>
                <w:rFonts w:ascii="Times New Roman" w:eastAsia="Times New Roman" w:hAnsi="Times New Roman" w:cs="Times New Roman"/>
                <w:sz w:val="18"/>
              </w:rPr>
              <w:t xml:space="preserve">0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:rsidR="00244D93" w:rsidRDefault="00244D93" w:rsidP="007E1D36"/>
        </w:tc>
      </w:tr>
    </w:tbl>
    <w:p w:rsidR="00244D93" w:rsidRDefault="00DE5B50">
      <w:pPr>
        <w:tabs>
          <w:tab w:val="center" w:pos="1791"/>
          <w:tab w:val="center" w:pos="3645"/>
          <w:tab w:val="center" w:pos="5441"/>
        </w:tabs>
        <w:spacing w:after="3816"/>
      </w:pPr>
      <w:r>
        <w:rPr>
          <w:rFonts w:ascii="Times New Roman" w:eastAsia="Times New Roman" w:hAnsi="Times New Roman" w:cs="Times New Roman"/>
          <w:b/>
        </w:rPr>
        <w:t xml:space="preserve">I.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244D93" w:rsidRDefault="00DE5B50">
      <w:pPr>
        <w:spacing w:after="7331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:rsidR="00244D93" w:rsidRDefault="00DE5B50">
      <w:pPr>
        <w:spacing w:after="337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244D93" w:rsidRPr="003131FF" w:rsidRDefault="00DE5B50">
      <w:pPr>
        <w:spacing w:after="0" w:line="284" w:lineRule="auto"/>
        <w:ind w:left="764" w:right="1938"/>
        <w:rPr>
          <w:lang w:val="ru-RU"/>
        </w:rPr>
      </w:pPr>
      <w:r w:rsidRPr="003131FF">
        <w:rPr>
          <w:rFonts w:ascii="Times New Roman" w:eastAsia="Times New Roman" w:hAnsi="Times New Roman" w:cs="Times New Roman"/>
          <w:b/>
          <w:sz w:val="20"/>
          <w:lang w:val="ru-RU"/>
        </w:rPr>
        <w:t xml:space="preserve">Председатель первичной </w:t>
      </w:r>
      <w:r w:rsidRPr="003131FF">
        <w:rPr>
          <w:rFonts w:ascii="Times New Roman" w:eastAsia="Times New Roman" w:hAnsi="Times New Roman" w:cs="Times New Roman"/>
          <w:b/>
          <w:sz w:val="20"/>
          <w:lang w:val="ru-RU"/>
        </w:rPr>
        <w:tab/>
      </w:r>
      <w:r w:rsidRPr="003131FF">
        <w:rPr>
          <w:rFonts w:ascii="Times New Roman" w:eastAsia="Times New Roman" w:hAnsi="Times New Roman" w:cs="Times New Roman"/>
          <w:sz w:val="29"/>
          <w:lang w:val="ru-RU"/>
        </w:rPr>
        <w:t xml:space="preserve"> </w:t>
      </w:r>
      <w:r w:rsidRPr="003131FF">
        <w:rPr>
          <w:rFonts w:ascii="Times New Roman" w:eastAsia="Times New Roman" w:hAnsi="Times New Roman" w:cs="Times New Roman"/>
          <w:b/>
          <w:sz w:val="20"/>
          <w:lang w:val="ru-RU"/>
        </w:rPr>
        <w:t xml:space="preserve">профсоюзной организации </w:t>
      </w:r>
      <w:r w:rsidRPr="003131FF">
        <w:rPr>
          <w:rFonts w:ascii="Times New Roman" w:eastAsia="Times New Roman" w:hAnsi="Times New Roman" w:cs="Times New Roman"/>
          <w:b/>
          <w:sz w:val="20"/>
          <w:lang w:val="ru-RU"/>
        </w:rPr>
        <w:tab/>
      </w:r>
      <w:r w:rsidRPr="003131FF">
        <w:rPr>
          <w:rFonts w:ascii="Times New Roman" w:eastAsia="Times New Roman" w:hAnsi="Times New Roman" w:cs="Times New Roman"/>
          <w:sz w:val="20"/>
          <w:u w:val="single" w:color="000000"/>
          <w:lang w:val="ru-RU"/>
        </w:rPr>
        <w:t xml:space="preserve">  </w:t>
      </w:r>
      <w:r w:rsidRPr="003131FF">
        <w:rPr>
          <w:rFonts w:ascii="Times New Roman" w:eastAsia="Times New Roman" w:hAnsi="Times New Roman" w:cs="Times New Roman"/>
          <w:sz w:val="20"/>
          <w:u w:val="single" w:color="000000"/>
          <w:lang w:val="ru-RU"/>
        </w:rPr>
        <w:tab/>
      </w:r>
      <w:r w:rsidR="00CE219F">
        <w:rPr>
          <w:rFonts w:ascii="Times New Roman" w:eastAsia="Times New Roman" w:hAnsi="Times New Roman" w:cs="Times New Roman"/>
          <w:sz w:val="20"/>
          <w:lang w:val="ru-RU"/>
        </w:rPr>
        <w:t xml:space="preserve">       </w:t>
      </w:r>
      <w:proofErr w:type="spellStart"/>
      <w:r w:rsidR="00CE219F">
        <w:rPr>
          <w:rFonts w:ascii="Times New Roman" w:eastAsia="Times New Roman" w:hAnsi="Times New Roman" w:cs="Times New Roman"/>
          <w:sz w:val="20"/>
          <w:lang w:val="ru-RU"/>
        </w:rPr>
        <w:t>Коломойцева</w:t>
      </w:r>
      <w:proofErr w:type="spellEnd"/>
      <w:r w:rsidR="00CE219F">
        <w:rPr>
          <w:rFonts w:ascii="Times New Roman" w:eastAsia="Times New Roman" w:hAnsi="Times New Roman" w:cs="Times New Roman"/>
          <w:sz w:val="20"/>
          <w:lang w:val="ru-RU"/>
        </w:rPr>
        <w:t xml:space="preserve"> Т.С</w:t>
      </w:r>
      <w:bookmarkStart w:id="0" w:name="_GoBack"/>
      <w:bookmarkEnd w:id="0"/>
      <w:r w:rsidRPr="003131FF">
        <w:rPr>
          <w:rFonts w:ascii="Times New Roman" w:eastAsia="Times New Roman" w:hAnsi="Times New Roman" w:cs="Times New Roman"/>
          <w:i/>
          <w:sz w:val="18"/>
          <w:u w:val="single" w:color="000000"/>
          <w:lang w:val="ru-RU"/>
        </w:rPr>
        <w:tab/>
      </w:r>
      <w:r w:rsidRPr="003131FF">
        <w:rPr>
          <w:rFonts w:ascii="Times New Roman" w:eastAsia="Times New Roman" w:hAnsi="Times New Roman" w:cs="Times New Roman"/>
          <w:i/>
          <w:sz w:val="18"/>
          <w:lang w:val="ru-RU"/>
        </w:rPr>
        <w:t xml:space="preserve"> </w:t>
      </w:r>
    </w:p>
    <w:sectPr w:rsidR="00244D93" w:rsidRPr="003131FF">
      <w:pgSz w:w="11909" w:h="16838"/>
      <w:pgMar w:top="1440" w:right="1159" w:bottom="144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93"/>
    <w:rsid w:val="002342AE"/>
    <w:rsid w:val="002412FD"/>
    <w:rsid w:val="00244D93"/>
    <w:rsid w:val="003131FF"/>
    <w:rsid w:val="007E1D36"/>
    <w:rsid w:val="00C30E6C"/>
    <w:rsid w:val="00CE219F"/>
    <w:rsid w:val="00D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AB0B8AB8G. &gt;BG5B . %L.xlsx</vt:lpstr>
      <vt:lpstr>AB0B8AB8G. &gt;BG5B . %L.xlsx</vt:lpstr>
    </vt:vector>
  </TitlesOfParts>
  <Company>Home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AB0B8AB8G. &gt;BG5B . %L.xlsx</dc:title>
  <dc:creator>˛0B0;LO</dc:creator>
  <cp:lastModifiedBy>Admin</cp:lastModifiedBy>
  <cp:revision>4</cp:revision>
  <dcterms:created xsi:type="dcterms:W3CDTF">2024-02-05T12:42:00Z</dcterms:created>
  <dcterms:modified xsi:type="dcterms:W3CDTF">2024-02-13T16:48:00Z</dcterms:modified>
</cp:coreProperties>
</file>